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D9" w:rsidRPr="007F4129" w:rsidRDefault="00E160D9" w:rsidP="007F4129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F4129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…………..</w:t>
      </w:r>
      <w:r w:rsidRPr="007F4129">
        <w:rPr>
          <w:rFonts w:ascii="Times New Roman" w:hAnsi="Times New Roman" w:cs="Times New Roman"/>
          <w:sz w:val="16"/>
          <w:szCs w:val="16"/>
        </w:rPr>
        <w:t>………………………..</w:t>
      </w:r>
    </w:p>
    <w:p w:rsidR="00E160D9" w:rsidRDefault="00E160D9" w:rsidP="002102E5">
      <w:pPr>
        <w:tabs>
          <w:tab w:val="left" w:pos="6885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160D9" w:rsidRDefault="00E160D9" w:rsidP="007F4129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Pr="002102E5" w:rsidRDefault="00E160D9" w:rsidP="007F4129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02E5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E160D9" w:rsidRPr="002102E5" w:rsidRDefault="00E160D9" w:rsidP="007F4129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02E5">
        <w:rPr>
          <w:rFonts w:ascii="Times New Roman" w:hAnsi="Times New Roman" w:cs="Times New Roman"/>
          <w:b/>
          <w:bCs/>
          <w:sz w:val="24"/>
          <w:szCs w:val="24"/>
        </w:rPr>
        <w:t xml:space="preserve">Powiatowego Centrum Pomocy Rodzinie </w:t>
      </w:r>
    </w:p>
    <w:p w:rsidR="00E160D9" w:rsidRPr="002102E5" w:rsidRDefault="00E160D9" w:rsidP="007F4129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02E5">
        <w:rPr>
          <w:rFonts w:ascii="Times New Roman" w:hAnsi="Times New Roman" w:cs="Times New Roman"/>
          <w:b/>
          <w:bCs/>
          <w:sz w:val="24"/>
          <w:szCs w:val="24"/>
        </w:rPr>
        <w:t>w Ostródzie</w:t>
      </w:r>
    </w:p>
    <w:p w:rsidR="00E160D9" w:rsidRDefault="00E160D9" w:rsidP="007F4129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7F4129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7F412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160D9" w:rsidRPr="007F4129" w:rsidRDefault="00E160D9" w:rsidP="007F4129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129">
        <w:rPr>
          <w:rFonts w:ascii="Times New Roman" w:hAnsi="Times New Roman" w:cs="Times New Roman"/>
          <w:sz w:val="24"/>
          <w:szCs w:val="24"/>
          <w:u w:val="single"/>
        </w:rPr>
        <w:t>WNIOSEK O ŚWIADCZENIE NA POKRYCIE KOSZTÓW UTRZYMANIA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7F4129">
        <w:rPr>
          <w:rFonts w:ascii="Times New Roman" w:hAnsi="Times New Roman" w:cs="Times New Roman"/>
          <w:sz w:val="24"/>
          <w:szCs w:val="24"/>
          <w:u w:val="single"/>
        </w:rPr>
        <w:t xml:space="preserve"> DZIECKA W RODZINIE ZASTĘPCZEJ</w:t>
      </w:r>
    </w:p>
    <w:p w:rsidR="00E160D9" w:rsidRDefault="00E160D9" w:rsidP="007F412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160D9" w:rsidRDefault="00E160D9" w:rsidP="007F412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160D9" w:rsidRDefault="00E160D9" w:rsidP="007F41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osoby ubiegającej się o świadczenie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E160D9" w:rsidRPr="00B353A8">
        <w:trPr>
          <w:trHeight w:val="522"/>
        </w:trPr>
        <w:tc>
          <w:tcPr>
            <w:tcW w:w="4606" w:type="dxa"/>
            <w:gridSpan w:val="2"/>
            <w:tcBorders>
              <w:right w:val="single" w:sz="6" w:space="0" w:color="auto"/>
            </w:tcBorders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606" w:type="dxa"/>
            <w:gridSpan w:val="2"/>
            <w:tcBorders>
              <w:left w:val="single" w:sz="6" w:space="0" w:color="auto"/>
            </w:tcBorders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  <w:r w:rsidRPr="00B353A8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</w:tr>
      <w:tr w:rsidR="00E160D9" w:rsidRPr="00B353A8">
        <w:trPr>
          <w:trHeight w:val="416"/>
        </w:trPr>
        <w:tc>
          <w:tcPr>
            <w:tcW w:w="230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30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230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30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</w:tr>
      <w:tr w:rsidR="00E160D9" w:rsidRPr="00B353A8">
        <w:trPr>
          <w:trHeight w:val="421"/>
        </w:trPr>
        <w:tc>
          <w:tcPr>
            <w:tcW w:w="230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stan cywilny</w:t>
            </w:r>
          </w:p>
        </w:tc>
        <w:tc>
          <w:tcPr>
            <w:tcW w:w="230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</w:tc>
        <w:tc>
          <w:tcPr>
            <w:tcW w:w="230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stan cywilny</w:t>
            </w:r>
          </w:p>
        </w:tc>
        <w:tc>
          <w:tcPr>
            <w:tcW w:w="230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</w:tc>
      </w:tr>
      <w:tr w:rsidR="00E160D9" w:rsidRPr="00B353A8">
        <w:trPr>
          <w:trHeight w:val="555"/>
        </w:trPr>
        <w:tc>
          <w:tcPr>
            <w:tcW w:w="4606" w:type="dxa"/>
            <w:gridSpan w:val="2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adres miejsca zamieszkania</w:t>
            </w:r>
          </w:p>
        </w:tc>
        <w:tc>
          <w:tcPr>
            <w:tcW w:w="4606" w:type="dxa"/>
            <w:gridSpan w:val="2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adres miejsca zamieszkania</w:t>
            </w:r>
          </w:p>
        </w:tc>
      </w:tr>
      <w:tr w:rsidR="00E160D9" w:rsidRPr="00B353A8">
        <w:trPr>
          <w:trHeight w:val="434"/>
        </w:trPr>
        <w:tc>
          <w:tcPr>
            <w:tcW w:w="2303" w:type="dxa"/>
          </w:tcPr>
          <w:p w:rsidR="00E160D9" w:rsidRPr="00B353A8" w:rsidRDefault="00E160D9" w:rsidP="00B353A8">
            <w:pPr>
              <w:tabs>
                <w:tab w:val="center" w:pos="104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30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zawód</w:t>
            </w:r>
          </w:p>
        </w:tc>
        <w:tc>
          <w:tcPr>
            <w:tcW w:w="230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30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zawód</w:t>
            </w:r>
          </w:p>
        </w:tc>
      </w:tr>
      <w:tr w:rsidR="00E160D9" w:rsidRPr="00B353A8">
        <w:trPr>
          <w:trHeight w:val="426"/>
        </w:trPr>
        <w:tc>
          <w:tcPr>
            <w:tcW w:w="4606" w:type="dxa"/>
            <w:gridSpan w:val="2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4606" w:type="dxa"/>
            <w:gridSpan w:val="2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</w:tr>
      <w:tr w:rsidR="00E160D9" w:rsidRPr="00B353A8">
        <w:trPr>
          <w:trHeight w:val="417"/>
        </w:trPr>
        <w:tc>
          <w:tcPr>
            <w:tcW w:w="4606" w:type="dxa"/>
            <w:gridSpan w:val="2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źródło dochodu</w:t>
            </w: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źródło dochodu</w:t>
            </w:r>
          </w:p>
        </w:tc>
      </w:tr>
      <w:tr w:rsidR="00E160D9" w:rsidRPr="00B353A8">
        <w:trPr>
          <w:trHeight w:val="410"/>
        </w:trPr>
        <w:tc>
          <w:tcPr>
            <w:tcW w:w="4606" w:type="dxa"/>
            <w:gridSpan w:val="2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  <w:tc>
          <w:tcPr>
            <w:tcW w:w="4606" w:type="dxa"/>
            <w:gridSpan w:val="2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</w:tr>
    </w:tbl>
    <w:p w:rsidR="00E160D9" w:rsidRDefault="00E160D9" w:rsidP="007F4129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580DA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Wnoszę o udzielenie świadczenia na pokrycie kosztów utr</w:t>
      </w:r>
      <w:r w:rsidR="00504B4B">
        <w:rPr>
          <w:rFonts w:ascii="Times New Roman" w:hAnsi="Times New Roman" w:cs="Times New Roman"/>
          <w:b/>
          <w:bCs/>
          <w:sz w:val="24"/>
          <w:szCs w:val="24"/>
        </w:rPr>
        <w:t>zymania dziecka w rodzinie zastę</w:t>
      </w:r>
      <w:r>
        <w:rPr>
          <w:rFonts w:ascii="Times New Roman" w:hAnsi="Times New Roman" w:cs="Times New Roman"/>
          <w:b/>
          <w:bCs/>
          <w:sz w:val="24"/>
          <w:szCs w:val="24"/>
        </w:rPr>
        <w:t>pczej: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"/>
        <w:gridCol w:w="3358"/>
        <w:gridCol w:w="1773"/>
        <w:gridCol w:w="3610"/>
      </w:tblGrid>
      <w:tr w:rsidR="00E160D9" w:rsidRPr="00B353A8">
        <w:tc>
          <w:tcPr>
            <w:tcW w:w="435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358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0D9" w:rsidRPr="00B353A8" w:rsidRDefault="00504B4B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</w:t>
            </w:r>
            <w:r w:rsidR="00E160D9" w:rsidRPr="00B353A8">
              <w:rPr>
                <w:rFonts w:ascii="Times New Roman" w:hAnsi="Times New Roman" w:cs="Times New Roman"/>
                <w:sz w:val="16"/>
                <w:szCs w:val="16"/>
              </w:rPr>
              <w:t xml:space="preserve">wisko dziecka </w:t>
            </w:r>
          </w:p>
        </w:tc>
        <w:tc>
          <w:tcPr>
            <w:tcW w:w="177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  <w:r w:rsidRPr="00B353A8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3610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sz w:val="16"/>
                <w:szCs w:val="16"/>
              </w:rPr>
              <w:t>Informacja o realizacji obowiązku szkolnego</w:t>
            </w:r>
            <w:r w:rsidRPr="00B353A8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0D9" w:rsidRPr="00B353A8">
        <w:tc>
          <w:tcPr>
            <w:tcW w:w="435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0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0D9" w:rsidRPr="00B353A8">
        <w:tc>
          <w:tcPr>
            <w:tcW w:w="435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0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0D9" w:rsidRPr="00B353A8">
        <w:tc>
          <w:tcPr>
            <w:tcW w:w="435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0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0D9" w:rsidRPr="00B353A8">
        <w:tc>
          <w:tcPr>
            <w:tcW w:w="435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0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0D9" w:rsidRPr="00B353A8">
        <w:tc>
          <w:tcPr>
            <w:tcW w:w="435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0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0D9" w:rsidRPr="00B353A8">
        <w:tc>
          <w:tcPr>
            <w:tcW w:w="435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3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58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0" w:type="dxa"/>
          </w:tcPr>
          <w:p w:rsidR="00E160D9" w:rsidRPr="00B353A8" w:rsidRDefault="00E160D9" w:rsidP="00B353A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160D9" w:rsidRDefault="00E160D9" w:rsidP="00E27C00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Pr="00E27C00" w:rsidRDefault="00E160D9" w:rsidP="00E27C00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E27C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Dane członków rodziny</w:t>
      </w:r>
    </w:p>
    <w:p w:rsidR="00E160D9" w:rsidRDefault="00E160D9" w:rsidP="00E27C0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160D9" w:rsidRPr="00E27C00" w:rsidRDefault="00E160D9" w:rsidP="00FC6EA1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7C00">
        <w:rPr>
          <w:rFonts w:ascii="Times New Roman" w:hAnsi="Times New Roman" w:cs="Times New Roman"/>
          <w:sz w:val="24"/>
          <w:szCs w:val="24"/>
        </w:rPr>
        <w:t>W skład rodziny wchodzą:</w:t>
      </w:r>
    </w:p>
    <w:p w:rsidR="00E160D9" w:rsidRPr="00FC6EA1" w:rsidRDefault="00E160D9" w:rsidP="00FC6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E160D9" w:rsidRPr="00E27C00" w:rsidRDefault="00E160D9" w:rsidP="00FC6EA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27C00">
        <w:rPr>
          <w:rFonts w:ascii="Times New Roman" w:hAnsi="Times New Roman" w:cs="Times New Roman"/>
          <w:sz w:val="16"/>
          <w:szCs w:val="16"/>
        </w:rPr>
        <w:tab/>
        <w:t xml:space="preserve">imię </w:t>
      </w:r>
      <w:r>
        <w:rPr>
          <w:rFonts w:ascii="Times New Roman" w:hAnsi="Times New Roman" w:cs="Times New Roman"/>
          <w:sz w:val="16"/>
          <w:szCs w:val="16"/>
        </w:rPr>
        <w:t>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pesel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stopień pokrewieństwa</w:t>
      </w:r>
    </w:p>
    <w:p w:rsidR="00E160D9" w:rsidRPr="00E27C00" w:rsidRDefault="00E160D9" w:rsidP="00FC6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E160D9" w:rsidRPr="00E27C00" w:rsidRDefault="00E160D9" w:rsidP="00FC6EA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27C00">
        <w:rPr>
          <w:rFonts w:ascii="Times New Roman" w:hAnsi="Times New Roman" w:cs="Times New Roman"/>
          <w:sz w:val="16"/>
          <w:szCs w:val="16"/>
        </w:rPr>
        <w:tab/>
        <w:t xml:space="preserve">imię </w:t>
      </w:r>
      <w:r>
        <w:rPr>
          <w:rFonts w:ascii="Times New Roman" w:hAnsi="Times New Roman" w:cs="Times New Roman"/>
          <w:sz w:val="16"/>
          <w:szCs w:val="16"/>
        </w:rPr>
        <w:t>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pesel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stopień pokrewieństwa</w:t>
      </w:r>
    </w:p>
    <w:p w:rsidR="00E160D9" w:rsidRPr="00E27C00" w:rsidRDefault="00E160D9" w:rsidP="00FC6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E160D9" w:rsidRPr="00E27C00" w:rsidRDefault="00E160D9" w:rsidP="00FC6EA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27C00">
        <w:rPr>
          <w:rFonts w:ascii="Times New Roman" w:hAnsi="Times New Roman" w:cs="Times New Roman"/>
          <w:sz w:val="16"/>
          <w:szCs w:val="16"/>
        </w:rPr>
        <w:tab/>
        <w:t xml:space="preserve">imię </w:t>
      </w:r>
      <w:r>
        <w:rPr>
          <w:rFonts w:ascii="Times New Roman" w:hAnsi="Times New Roman" w:cs="Times New Roman"/>
          <w:sz w:val="16"/>
          <w:szCs w:val="16"/>
        </w:rPr>
        <w:t>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pesel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stopień pokrewieństwa</w:t>
      </w:r>
    </w:p>
    <w:p w:rsidR="00E160D9" w:rsidRPr="00E27C00" w:rsidRDefault="00E160D9" w:rsidP="00FC6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E160D9" w:rsidRPr="00E27C00" w:rsidRDefault="00E160D9" w:rsidP="00FC6EA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27C00">
        <w:rPr>
          <w:rFonts w:ascii="Times New Roman" w:hAnsi="Times New Roman" w:cs="Times New Roman"/>
          <w:sz w:val="16"/>
          <w:szCs w:val="16"/>
        </w:rPr>
        <w:tab/>
        <w:t xml:space="preserve">imię </w:t>
      </w:r>
      <w:r>
        <w:rPr>
          <w:rFonts w:ascii="Times New Roman" w:hAnsi="Times New Roman" w:cs="Times New Roman"/>
          <w:sz w:val="16"/>
          <w:szCs w:val="16"/>
        </w:rPr>
        <w:t>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pesel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stopień pokrewieństwa </w:t>
      </w:r>
    </w:p>
    <w:p w:rsidR="00E160D9" w:rsidRPr="00E27C00" w:rsidRDefault="00E160D9" w:rsidP="00FC6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E160D9" w:rsidRPr="00E27C00" w:rsidRDefault="00E160D9" w:rsidP="00FC6EA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27C00">
        <w:rPr>
          <w:rFonts w:ascii="Times New Roman" w:hAnsi="Times New Roman" w:cs="Times New Roman"/>
          <w:sz w:val="16"/>
          <w:szCs w:val="16"/>
        </w:rPr>
        <w:tab/>
        <w:t xml:space="preserve">imię </w:t>
      </w:r>
      <w:r>
        <w:rPr>
          <w:rFonts w:ascii="Times New Roman" w:hAnsi="Times New Roman" w:cs="Times New Roman"/>
          <w:sz w:val="16"/>
          <w:szCs w:val="16"/>
        </w:rPr>
        <w:t>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pesel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stopień pokrewieństwa</w:t>
      </w:r>
    </w:p>
    <w:p w:rsidR="00E160D9" w:rsidRPr="00E27C00" w:rsidRDefault="00E160D9" w:rsidP="00FC6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E160D9" w:rsidRPr="00E27C00" w:rsidRDefault="00E160D9" w:rsidP="00FC6EA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27C00">
        <w:rPr>
          <w:rFonts w:ascii="Times New Roman" w:hAnsi="Times New Roman" w:cs="Times New Roman"/>
          <w:sz w:val="16"/>
          <w:szCs w:val="16"/>
        </w:rPr>
        <w:tab/>
        <w:t xml:space="preserve">imię </w:t>
      </w:r>
      <w:r>
        <w:rPr>
          <w:rFonts w:ascii="Times New Roman" w:hAnsi="Times New Roman" w:cs="Times New Roman"/>
          <w:sz w:val="16"/>
          <w:szCs w:val="16"/>
        </w:rPr>
        <w:t>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pesel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stopień pokrewieństwa </w:t>
      </w:r>
    </w:p>
    <w:p w:rsidR="00E160D9" w:rsidRPr="00E27C00" w:rsidRDefault="00E160D9" w:rsidP="00FC6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E160D9" w:rsidRPr="00E27C00" w:rsidRDefault="00E160D9" w:rsidP="00FC6EA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27C00">
        <w:rPr>
          <w:rFonts w:ascii="Times New Roman" w:hAnsi="Times New Roman" w:cs="Times New Roman"/>
          <w:sz w:val="16"/>
          <w:szCs w:val="16"/>
        </w:rPr>
        <w:tab/>
        <w:t xml:space="preserve">imię </w:t>
      </w:r>
      <w:r>
        <w:rPr>
          <w:rFonts w:ascii="Times New Roman" w:hAnsi="Times New Roman" w:cs="Times New Roman"/>
          <w:sz w:val="16"/>
          <w:szCs w:val="16"/>
        </w:rPr>
        <w:t>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pesel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stopień pokrewieństwa</w:t>
      </w:r>
    </w:p>
    <w:p w:rsidR="00E160D9" w:rsidRPr="00E27C00" w:rsidRDefault="00E160D9" w:rsidP="00FC6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E160D9" w:rsidRPr="00E27C00" w:rsidRDefault="00E160D9" w:rsidP="00FC6EA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27C00">
        <w:rPr>
          <w:rFonts w:ascii="Times New Roman" w:hAnsi="Times New Roman" w:cs="Times New Roman"/>
          <w:sz w:val="16"/>
          <w:szCs w:val="16"/>
        </w:rPr>
        <w:tab/>
        <w:t xml:space="preserve">imię </w:t>
      </w:r>
      <w:r>
        <w:rPr>
          <w:rFonts w:ascii="Times New Roman" w:hAnsi="Times New Roman" w:cs="Times New Roman"/>
          <w:sz w:val="16"/>
          <w:szCs w:val="16"/>
        </w:rPr>
        <w:t>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pesel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stopień pokrewieństwa</w:t>
      </w:r>
    </w:p>
    <w:p w:rsidR="00E160D9" w:rsidRPr="00E27C00" w:rsidRDefault="00E160D9" w:rsidP="00FC6EA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:rsidR="00E160D9" w:rsidRPr="00E27C00" w:rsidRDefault="00E160D9" w:rsidP="00FC6EA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27C00">
        <w:rPr>
          <w:rFonts w:ascii="Times New Roman" w:hAnsi="Times New Roman" w:cs="Times New Roman"/>
          <w:sz w:val="16"/>
          <w:szCs w:val="16"/>
        </w:rPr>
        <w:tab/>
        <w:t xml:space="preserve">imię </w:t>
      </w:r>
      <w:r>
        <w:rPr>
          <w:rFonts w:ascii="Times New Roman" w:hAnsi="Times New Roman" w:cs="Times New Roman"/>
          <w:sz w:val="16"/>
          <w:szCs w:val="16"/>
        </w:rPr>
        <w:t>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pesel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stopień pokrewieństwa</w:t>
      </w:r>
    </w:p>
    <w:p w:rsidR="00E160D9" w:rsidRPr="00E27C00" w:rsidRDefault="00E160D9" w:rsidP="00FC6EA1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………………………………………………………………………………………………………………………………………….……</w:t>
      </w:r>
    </w:p>
    <w:p w:rsidR="00E160D9" w:rsidRPr="00E27C00" w:rsidRDefault="00E160D9" w:rsidP="00FC6EA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27C00">
        <w:rPr>
          <w:rFonts w:ascii="Times New Roman" w:hAnsi="Times New Roman" w:cs="Times New Roman"/>
          <w:sz w:val="16"/>
          <w:szCs w:val="16"/>
        </w:rPr>
        <w:tab/>
        <w:t xml:space="preserve">imię </w:t>
      </w:r>
      <w:r>
        <w:rPr>
          <w:rFonts w:ascii="Times New Roman" w:hAnsi="Times New Roman" w:cs="Times New Roman"/>
          <w:sz w:val="16"/>
          <w:szCs w:val="16"/>
        </w:rPr>
        <w:t>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pesel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stopień pokrewieństwa</w:t>
      </w:r>
    </w:p>
    <w:p w:rsidR="00E160D9" w:rsidRDefault="00E160D9" w:rsidP="00FC6EA1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Pr="004D3E06" w:rsidRDefault="00E160D9" w:rsidP="004D3E0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E06">
        <w:rPr>
          <w:rFonts w:ascii="Times New Roman" w:hAnsi="Times New Roman" w:cs="Times New Roman"/>
          <w:b/>
          <w:bCs/>
          <w:sz w:val="24"/>
          <w:szCs w:val="24"/>
        </w:rPr>
        <w:t xml:space="preserve">Dziecko w rodzinie zastępczej zostało umieszczone na podstawie postanowienia Sądu </w:t>
      </w:r>
    </w:p>
    <w:p w:rsidR="00E160D9" w:rsidRDefault="00E160D9" w:rsidP="004D3E06">
      <w:pPr>
        <w:pStyle w:val="Akapitzlist"/>
        <w:spacing w:before="240" w:after="240" w:line="240" w:lineRule="auto"/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4D3E06">
      <w:pPr>
        <w:pStyle w:val="Akapitzlist"/>
        <w:spacing w:before="240" w:after="240" w:line="240" w:lineRule="auto"/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4D3E06" w:rsidRDefault="00E160D9" w:rsidP="004D3E06">
      <w:pPr>
        <w:pStyle w:val="Akapitzlist"/>
        <w:spacing w:before="240" w:after="240" w:line="240" w:lineRule="auto"/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E160D9" w:rsidRDefault="00E160D9" w:rsidP="004D3E06">
      <w:pPr>
        <w:pStyle w:val="Akapitzlist"/>
        <w:spacing w:before="240" w:after="240" w:line="240" w:lineRule="auto"/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4D3E06">
      <w:pPr>
        <w:pStyle w:val="Akapitzlist"/>
        <w:spacing w:before="240" w:after="240" w:line="240" w:lineRule="auto"/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4D3E06" w:rsidRDefault="00E160D9" w:rsidP="004D3E06">
      <w:pPr>
        <w:pStyle w:val="Akapitzlist"/>
        <w:spacing w:before="240" w:after="240" w:line="240" w:lineRule="auto"/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E160D9" w:rsidRDefault="00E160D9" w:rsidP="004D3E06">
      <w:pPr>
        <w:pStyle w:val="Akapitzlist"/>
        <w:spacing w:after="0"/>
        <w:ind w:left="644" w:firstLine="0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( sąd, nazwa, z dnia, sygnatura akt)</w:t>
      </w:r>
    </w:p>
    <w:p w:rsidR="00E160D9" w:rsidRPr="004D3E06" w:rsidRDefault="00E160D9" w:rsidP="004D3E06">
      <w:pPr>
        <w:pStyle w:val="Akapitzlist"/>
        <w:spacing w:after="0"/>
        <w:ind w:left="644" w:firstLine="0"/>
        <w:rPr>
          <w:rFonts w:ascii="Times New Roman" w:hAnsi="Times New Roman" w:cs="Times New Roman"/>
          <w:sz w:val="16"/>
          <w:szCs w:val="16"/>
        </w:rPr>
      </w:pPr>
    </w:p>
    <w:p w:rsidR="00E160D9" w:rsidRPr="004D3E06" w:rsidRDefault="00E160D9" w:rsidP="004D3E06">
      <w:pPr>
        <w:numPr>
          <w:ilvl w:val="0"/>
          <w:numId w:val="9"/>
        </w:numPr>
        <w:tabs>
          <w:tab w:val="clear" w:pos="720"/>
          <w:tab w:val="num" w:pos="180"/>
        </w:tabs>
        <w:spacing w:after="0" w:line="276" w:lineRule="auto"/>
        <w:ind w:left="360" w:hanging="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E06">
        <w:rPr>
          <w:rFonts w:ascii="Times New Roman" w:hAnsi="Times New Roman" w:cs="Times New Roman"/>
          <w:b/>
          <w:bCs/>
          <w:sz w:val="24"/>
          <w:szCs w:val="24"/>
        </w:rPr>
        <w:t>Dziecko w rodzinie zastępczej posiada orzeczenie o niepełnosprawności:</w:t>
      </w:r>
    </w:p>
    <w:p w:rsidR="00E160D9" w:rsidRPr="004D3E06" w:rsidRDefault="00E160D9" w:rsidP="004D3E06">
      <w:pPr>
        <w:spacing w:before="240" w:after="24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E160D9" w:rsidRPr="004D3E06" w:rsidRDefault="00E160D9" w:rsidP="004D3E06">
      <w:pPr>
        <w:spacing w:before="240"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E160D9" w:rsidRPr="004D3E06" w:rsidRDefault="00E160D9" w:rsidP="004D3E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 xml:space="preserve">( orzeczona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3E06">
        <w:rPr>
          <w:rFonts w:ascii="Times New Roman" w:hAnsi="Times New Roman" w:cs="Times New Roman"/>
          <w:sz w:val="16"/>
          <w:szCs w:val="16"/>
        </w:rPr>
        <w:t xml:space="preserve">niepełnosprawność, </w:t>
      </w:r>
      <w:r>
        <w:rPr>
          <w:rFonts w:ascii="Times New Roman" w:hAnsi="Times New Roman" w:cs="Times New Roman"/>
          <w:sz w:val="16"/>
          <w:szCs w:val="16"/>
        </w:rPr>
        <w:t>stopień</w:t>
      </w:r>
      <w:r w:rsidRPr="004D3E06">
        <w:rPr>
          <w:rFonts w:ascii="Times New Roman" w:hAnsi="Times New Roman" w:cs="Times New Roman"/>
          <w:sz w:val="16"/>
          <w:szCs w:val="16"/>
        </w:rPr>
        <w:t>)</w:t>
      </w:r>
    </w:p>
    <w:p w:rsidR="00E160D9" w:rsidRDefault="00E160D9" w:rsidP="004D3E06">
      <w:pPr>
        <w:pStyle w:val="Akapitzlist"/>
        <w:spacing w:after="0" w:line="240" w:lineRule="auto"/>
        <w:ind w:left="64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4D3E0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E06">
        <w:rPr>
          <w:rFonts w:ascii="Times New Roman" w:hAnsi="Times New Roman" w:cs="Times New Roman"/>
          <w:b/>
          <w:bCs/>
          <w:sz w:val="24"/>
          <w:szCs w:val="24"/>
        </w:rPr>
        <w:t>Oświadczenie o dochodzie dziecka umieszczonego w rodzinie zastępczej</w:t>
      </w:r>
    </w:p>
    <w:p w:rsidR="00E160D9" w:rsidRPr="008C4A6C" w:rsidRDefault="00E160D9" w:rsidP="008C4A6C">
      <w:pPr>
        <w:pStyle w:val="Akapitzlist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(należy wskazać, czy dziecko posiada  wskazany dochód i w jakiej wysokości oraz dołączyć dokument potwierdzający ten fakt)</w:t>
      </w:r>
    </w:p>
    <w:p w:rsidR="00E160D9" w:rsidRPr="00007112" w:rsidRDefault="00E160D9" w:rsidP="00007112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00711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07112">
        <w:rPr>
          <w:rFonts w:ascii="Times New Roman" w:hAnsi="Times New Roman" w:cs="Times New Roman"/>
          <w:sz w:val="24"/>
          <w:szCs w:val="24"/>
        </w:rPr>
        <w:t xml:space="preserve">limenty - </w:t>
      </w:r>
      <w:r w:rsidRPr="00007112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  <w:r w:rsidRPr="00007112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E160D9" w:rsidRDefault="00E160D9" w:rsidP="00007112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E160D9" w:rsidRPr="00007112" w:rsidRDefault="00E160D9" w:rsidP="00007112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160D9" w:rsidRPr="00FC6EA1" w:rsidRDefault="00E160D9" w:rsidP="00007112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160D9" w:rsidRPr="00007112" w:rsidRDefault="00E160D9" w:rsidP="0000711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7112">
        <w:rPr>
          <w:rFonts w:ascii="Times New Roman" w:hAnsi="Times New Roman" w:cs="Times New Roman"/>
          <w:sz w:val="24"/>
          <w:szCs w:val="24"/>
        </w:rPr>
        <w:t xml:space="preserve">renta rodzinna - </w:t>
      </w:r>
      <w:r w:rsidRPr="000071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E160D9" w:rsidRDefault="00E160D9" w:rsidP="00007112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007112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160D9" w:rsidRPr="00007112" w:rsidRDefault="00E160D9" w:rsidP="00007112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160D9" w:rsidRPr="00007112" w:rsidRDefault="00E160D9" w:rsidP="0000711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EA1">
        <w:rPr>
          <w:rFonts w:ascii="Times New Roman" w:hAnsi="Times New Roman" w:cs="Times New Roman"/>
          <w:sz w:val="24"/>
          <w:szCs w:val="24"/>
        </w:rPr>
        <w:lastRenderedPageBreak/>
        <w:t xml:space="preserve">uposażenie rodzinne -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</w:t>
      </w:r>
    </w:p>
    <w:p w:rsidR="00E160D9" w:rsidRPr="00007112" w:rsidRDefault="00E160D9" w:rsidP="00007112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160D9" w:rsidRPr="00FC6EA1" w:rsidRDefault="00E160D9" w:rsidP="00007112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160D9" w:rsidRDefault="00E160D9" w:rsidP="00B37926">
      <w:pPr>
        <w:pStyle w:val="Akapitzlist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B37926">
      <w:pPr>
        <w:spacing w:after="0" w:line="240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Pr="00B37926" w:rsidRDefault="00E160D9" w:rsidP="00B37926">
      <w:pPr>
        <w:spacing w:after="0" w:line="240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Pr="00B37926" w:rsidRDefault="00E160D9" w:rsidP="00B379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B5534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0D9" w:rsidRPr="008C4A6C" w:rsidRDefault="00E160D9" w:rsidP="00E713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3EA">
        <w:rPr>
          <w:rFonts w:ascii="Times New Roman" w:hAnsi="Times New Roman" w:cs="Times New Roman"/>
          <w:b/>
          <w:bCs/>
          <w:sz w:val="24"/>
          <w:szCs w:val="24"/>
        </w:rPr>
        <w:t>Informacja o sposobie realizacji świadczenia: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3EA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Pr="00E713EA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………………………..</w:t>
      </w:r>
    </w:p>
    <w:p w:rsidR="00E160D9" w:rsidRPr="008C4A6C" w:rsidRDefault="00E160D9" w:rsidP="008C4A6C">
      <w:pPr>
        <w:pStyle w:val="Akapitzlist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(należy wskazać nr rachunku bankowego lub adres)</w:t>
      </w:r>
    </w:p>
    <w:p w:rsidR="00E160D9" w:rsidRDefault="00E160D9" w:rsidP="00E7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E7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………………………………………………………………………………………………………………………………………….</w:t>
      </w:r>
    </w:p>
    <w:p w:rsidR="00E160D9" w:rsidRDefault="00E160D9" w:rsidP="00E7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E7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E713EA" w:rsidRDefault="00E160D9" w:rsidP="00E7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E160D9" w:rsidRDefault="00E160D9" w:rsidP="00B5534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0D9" w:rsidRPr="00E713EA" w:rsidRDefault="00E160D9" w:rsidP="00B5534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Pr="00B5534B" w:rsidRDefault="00E160D9" w:rsidP="00B5534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34B">
        <w:rPr>
          <w:rFonts w:ascii="Times New Roman" w:hAnsi="Times New Roman" w:cs="Times New Roman"/>
          <w:sz w:val="24"/>
          <w:szCs w:val="24"/>
        </w:rPr>
        <w:t>Osoby otrzymujące świadczenia</w:t>
      </w:r>
      <w:r>
        <w:rPr>
          <w:rFonts w:ascii="Times New Roman" w:hAnsi="Times New Roman" w:cs="Times New Roman"/>
          <w:sz w:val="24"/>
          <w:szCs w:val="24"/>
        </w:rPr>
        <w:t xml:space="preserve"> z tytułu stanowienia rodziny zastępczej</w:t>
      </w:r>
      <w:r w:rsidRPr="00B5534B">
        <w:rPr>
          <w:rFonts w:ascii="Times New Roman" w:hAnsi="Times New Roman" w:cs="Times New Roman"/>
          <w:sz w:val="24"/>
          <w:szCs w:val="24"/>
        </w:rPr>
        <w:t xml:space="preserve"> są obowiązane niezwłocznie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4B">
        <w:rPr>
          <w:rFonts w:ascii="Times New Roman" w:hAnsi="Times New Roman" w:cs="Times New Roman"/>
          <w:sz w:val="24"/>
          <w:szCs w:val="24"/>
        </w:rPr>
        <w:t>poinformować organ, który przyznał 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4B">
        <w:rPr>
          <w:rFonts w:ascii="Times New Roman" w:hAnsi="Times New Roman" w:cs="Times New Roman"/>
          <w:sz w:val="24"/>
          <w:szCs w:val="24"/>
        </w:rPr>
        <w:t>pieniężne, o każdej zmianie ich sytuacji osobistej,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4B">
        <w:rPr>
          <w:rFonts w:ascii="Times New Roman" w:hAnsi="Times New Roman" w:cs="Times New Roman"/>
          <w:sz w:val="24"/>
          <w:szCs w:val="24"/>
        </w:rPr>
        <w:t>dochodowej i majątkowej, która ma wpływ na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34B">
        <w:rPr>
          <w:rFonts w:ascii="Times New Roman" w:hAnsi="Times New Roman" w:cs="Times New Roman"/>
          <w:sz w:val="24"/>
          <w:szCs w:val="24"/>
        </w:rPr>
        <w:t>do tych świadczeń.</w:t>
      </w:r>
    </w:p>
    <w:p w:rsidR="00E160D9" w:rsidRDefault="00E160D9" w:rsidP="00E95DF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160D9" w:rsidRPr="00E95DF2" w:rsidRDefault="00E160D9" w:rsidP="00E95DF2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95DF2">
        <w:rPr>
          <w:rFonts w:ascii="Times New Roman" w:hAnsi="Times New Roman" w:cs="Times New Roman"/>
          <w:sz w:val="16"/>
          <w:szCs w:val="16"/>
        </w:rPr>
        <w:t>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Pr="00E95DF2">
        <w:rPr>
          <w:rFonts w:ascii="Times New Roman" w:hAnsi="Times New Roman" w:cs="Times New Roman"/>
          <w:sz w:val="16"/>
          <w:szCs w:val="16"/>
        </w:rPr>
        <w:t>...........</w:t>
      </w:r>
    </w:p>
    <w:p w:rsidR="00E160D9" w:rsidRPr="00E95DF2" w:rsidRDefault="00E160D9" w:rsidP="00E95DF2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95DF2">
        <w:rPr>
          <w:rFonts w:ascii="Times New Roman" w:hAnsi="Times New Roman" w:cs="Times New Roman"/>
          <w:sz w:val="16"/>
          <w:szCs w:val="16"/>
        </w:rPr>
        <w:t>(data, podpis osoby ubiegającej się)</w:t>
      </w:r>
    </w:p>
    <w:p w:rsidR="00E160D9" w:rsidRDefault="00E160D9" w:rsidP="00E95DF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160D9" w:rsidRDefault="00E160D9" w:rsidP="00E95DF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160D9" w:rsidRDefault="00E160D9" w:rsidP="00E95DF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następujące dokumenty:</w:t>
      </w:r>
    </w:p>
    <w:p w:rsidR="00E160D9" w:rsidRDefault="00E160D9" w:rsidP="00E95DF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3406C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</w:t>
      </w:r>
      <w:r w:rsidRPr="00A3406C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...</w:t>
      </w:r>
    </w:p>
    <w:p w:rsidR="00E160D9" w:rsidRDefault="00E160D9" w:rsidP="00E95DF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3406C">
        <w:rPr>
          <w:rFonts w:ascii="Times New Roman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E160D9" w:rsidRDefault="00E160D9" w:rsidP="00E95DF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3406C">
        <w:rPr>
          <w:rFonts w:ascii="Times New Roman" w:hAnsi="Times New Roman" w:cs="Times New Roman"/>
          <w:sz w:val="16"/>
          <w:szCs w:val="16"/>
        </w:rPr>
        <w:t>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E160D9" w:rsidRPr="00A3406C" w:rsidRDefault="00E160D9" w:rsidP="00E95DF2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4) .</w:t>
      </w:r>
      <w:r w:rsidRPr="00A3406C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</w:t>
      </w:r>
    </w:p>
    <w:p w:rsidR="00E160D9" w:rsidRDefault="00E160D9" w:rsidP="00B5534B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B5534B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B5534B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E160D9" w:rsidRPr="00B37926" w:rsidRDefault="00E160D9" w:rsidP="00B37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37926">
        <w:rPr>
          <w:rFonts w:ascii="Times New Roman" w:hAnsi="Times New Roman" w:cs="Times New Roman"/>
          <w:sz w:val="20"/>
          <w:szCs w:val="20"/>
          <w:lang w:eastAsia="pl-PL"/>
        </w:rPr>
        <w:t>Osoby otrzymujące świadczenia na pokrycie kosztów utrzymania dziecka w rodzinie zastępczej, dodatki są obowiązane niezwłocznie poinformować organ, który przyznał świadczenie pieniężne, o każdej zmianie ich sytuacji osobistej, dochodowej i majątkowej, która ma wpływ na prawo do tych świadczeń ( art.89 cyt. ustawy).</w:t>
      </w:r>
    </w:p>
    <w:p w:rsidR="00E160D9" w:rsidRPr="00B37926" w:rsidRDefault="00E160D9" w:rsidP="00B37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37926">
        <w:rPr>
          <w:rFonts w:ascii="Times New Roman" w:hAnsi="Times New Roman" w:cs="Times New Roman"/>
          <w:sz w:val="20"/>
          <w:szCs w:val="20"/>
          <w:lang w:eastAsia="pl-PL"/>
        </w:rPr>
        <w:t>Zgodnie z art. 92. ust.1</w:t>
      </w:r>
      <w:r w:rsidRPr="00B37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37926">
        <w:rPr>
          <w:rFonts w:ascii="Times New Roman" w:hAnsi="Times New Roman" w:cs="Times New Roman"/>
          <w:sz w:val="20"/>
          <w:szCs w:val="20"/>
          <w:lang w:eastAsia="pl-PL"/>
        </w:rPr>
        <w:t>nienależnie pobrane świadczenia pieniężne podlegają zwrotowi łącznie</w:t>
      </w:r>
      <w:r w:rsidRPr="00B3792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37926">
        <w:rPr>
          <w:rFonts w:ascii="Times New Roman" w:hAnsi="Times New Roman" w:cs="Times New Roman"/>
          <w:sz w:val="20"/>
          <w:szCs w:val="20"/>
          <w:lang w:eastAsia="pl-PL"/>
        </w:rPr>
        <w:t>z ustawowymi odsetkami przez osobę, która je pobrała.</w:t>
      </w:r>
    </w:p>
    <w:p w:rsidR="00E160D9" w:rsidRPr="00B37926" w:rsidRDefault="00E160D9" w:rsidP="00B37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37926">
        <w:rPr>
          <w:rFonts w:ascii="Times New Roman" w:hAnsi="Times New Roman" w:cs="Times New Roman"/>
          <w:sz w:val="20"/>
          <w:szCs w:val="20"/>
          <w:lang w:eastAsia="pl-PL"/>
        </w:rPr>
        <w:t>Za nienależnie pobrane świadczenia pieniężne uważa się świadczenia:</w:t>
      </w:r>
    </w:p>
    <w:p w:rsidR="00E160D9" w:rsidRPr="00B37926" w:rsidRDefault="00D342E3" w:rsidP="00D342E3">
      <w:pPr>
        <w:pStyle w:val="Akapitzlist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</w:t>
      </w:r>
      <w:r w:rsidR="00E160D9" w:rsidRPr="00B37926">
        <w:rPr>
          <w:rFonts w:ascii="Times New Roman" w:hAnsi="Times New Roman" w:cs="Times New Roman"/>
          <w:sz w:val="20"/>
          <w:szCs w:val="20"/>
          <w:lang w:eastAsia="pl-PL"/>
        </w:rPr>
        <w:t xml:space="preserve">1) wypłacone mimo zaistnienia okoliczności powodujących ustanie albo wstrzymanie wypłaty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E160D9" w:rsidRPr="00B37926">
        <w:rPr>
          <w:rFonts w:ascii="Times New Roman" w:hAnsi="Times New Roman" w:cs="Times New Roman"/>
          <w:sz w:val="20"/>
          <w:szCs w:val="20"/>
          <w:lang w:eastAsia="pl-PL"/>
        </w:rPr>
        <w:t>świadczenia pieniężnego w całości lub w części;</w:t>
      </w:r>
    </w:p>
    <w:p w:rsidR="00E160D9" w:rsidRPr="00B37926" w:rsidRDefault="00E160D9" w:rsidP="00B37926">
      <w:pPr>
        <w:pStyle w:val="Akapitzlist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37926">
        <w:rPr>
          <w:rFonts w:ascii="Times New Roman" w:hAnsi="Times New Roman" w:cs="Times New Roman"/>
          <w:sz w:val="20"/>
          <w:szCs w:val="20"/>
          <w:lang w:eastAsia="pl-PL"/>
        </w:rPr>
        <w:t>2) przyznane lub wypłacone w przypadku świadomego wprowadzenia w błąd przez osobę pobierającą                       te świadczenia;</w:t>
      </w:r>
    </w:p>
    <w:p w:rsidR="00E160D9" w:rsidRPr="00B37926" w:rsidRDefault="00E160D9" w:rsidP="00B37926">
      <w:pPr>
        <w:pStyle w:val="Akapitzlist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37926">
        <w:rPr>
          <w:rFonts w:ascii="Times New Roman" w:hAnsi="Times New Roman" w:cs="Times New Roman"/>
          <w:sz w:val="20"/>
          <w:szCs w:val="20"/>
          <w:lang w:eastAsia="pl-PL"/>
        </w:rPr>
        <w:t>3) wypłacone bez podstawy prawnej lub z rażącym naruszeniem prawa, jeżeli stwierdzono nieważność decyzji przyznającej świadczenie pieniężne albo w wyniku wznowienia postępowania uchylono decyzję przyznającą               to świadczenie i odmówiono prawa do tego świadczenia (art.92 ust.2 pkt 1-3)</w:t>
      </w:r>
    </w:p>
    <w:p w:rsidR="00E160D9" w:rsidRPr="00B37926" w:rsidRDefault="00D342E3" w:rsidP="00B379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-1518920</wp:posOffset>
                </wp:positionH>
                <wp:positionV relativeFrom="paragraph">
                  <wp:posOffset>361950</wp:posOffset>
                </wp:positionV>
                <wp:extent cx="604520" cy="832485"/>
                <wp:effectExtent l="9525" t="5715" r="50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520" cy="832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2C9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9.6pt;margin-top:28.5pt;width:47.6pt;height:65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auKQIAAEkEAAAOAAAAZHJzL2Uyb0RvYy54bWysVE2P2yAQvVfqf0C+J/5YJ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"/>
            </w:pict>
          </mc:Fallback>
        </mc:AlternateContent>
      </w:r>
      <w:r w:rsidR="00E160D9" w:rsidRPr="00B37926">
        <w:rPr>
          <w:rFonts w:ascii="Times New Roman" w:hAnsi="Times New Roman" w:cs="Times New Roman"/>
          <w:sz w:val="20"/>
          <w:szCs w:val="20"/>
          <w:lang w:eastAsia="pl-PL"/>
        </w:rPr>
        <w:t>Zgodnie z art. 92 ust.7 kwoty nienależnie pobranych świadczeń pieniężnych wraz z odsetkami, ustalone ostateczną decyzją, podlegają potrąceniu z bieżąco wypłacanych świadczeń pieniężnych</w:t>
      </w:r>
    </w:p>
    <w:p w:rsidR="00E160D9" w:rsidRPr="00B37926" w:rsidRDefault="00E160D9" w:rsidP="00221B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7926">
        <w:rPr>
          <w:rFonts w:ascii="Times New Roman" w:hAnsi="Times New Roman" w:cs="Times New Roman"/>
          <w:sz w:val="20"/>
          <w:szCs w:val="20"/>
        </w:rPr>
        <w:t>Rodzinie zastępczej oraz prowadzącemu</w:t>
      </w:r>
      <w:r w:rsidRPr="00B379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37926">
        <w:rPr>
          <w:rFonts w:ascii="Times New Roman" w:hAnsi="Times New Roman" w:cs="Times New Roman"/>
          <w:sz w:val="20"/>
          <w:szCs w:val="20"/>
        </w:rPr>
        <w:t>rodzinny dom dziecka, na każde umieszczone dziecko,</w:t>
      </w:r>
      <w:r w:rsidRPr="00B379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37926">
        <w:rPr>
          <w:rFonts w:ascii="Times New Roman" w:hAnsi="Times New Roman" w:cs="Times New Roman"/>
          <w:sz w:val="20"/>
          <w:szCs w:val="20"/>
        </w:rPr>
        <w:t>przysługuje świadczenie na pokrycie kosztów jego utrzymania,</w:t>
      </w:r>
      <w:r w:rsidRPr="00B379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37926">
        <w:rPr>
          <w:rFonts w:ascii="Times New Roman" w:hAnsi="Times New Roman" w:cs="Times New Roman"/>
          <w:sz w:val="20"/>
          <w:szCs w:val="20"/>
        </w:rPr>
        <w:t>nie niższe niż kwota:</w:t>
      </w:r>
    </w:p>
    <w:p w:rsidR="00E160D9" w:rsidRPr="00B37926" w:rsidRDefault="00E160D9" w:rsidP="00221B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7926">
        <w:rPr>
          <w:rFonts w:ascii="Times New Roman" w:hAnsi="Times New Roman" w:cs="Times New Roman"/>
          <w:sz w:val="20"/>
          <w:szCs w:val="20"/>
        </w:rPr>
        <w:t>660 zł miesięcznie — w przypadku dziecka umieszczonego w rodzinie zastępczej spokrewnionej;</w:t>
      </w:r>
    </w:p>
    <w:p w:rsidR="00E160D9" w:rsidRPr="00B37926" w:rsidRDefault="00E160D9" w:rsidP="00221B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7926">
        <w:rPr>
          <w:rFonts w:ascii="Times New Roman" w:hAnsi="Times New Roman" w:cs="Times New Roman"/>
          <w:sz w:val="20"/>
          <w:szCs w:val="20"/>
        </w:rPr>
        <w:t>1000 zł miesięcznie — w przypadku dziecka umieszczonego w rodzinie zastępczej zawodowej, rodzinie zastępczej niezawodowej lub rodzinnym domu dziecka.</w:t>
      </w:r>
    </w:p>
    <w:p w:rsidR="00E160D9" w:rsidRPr="00B37926" w:rsidRDefault="00E160D9" w:rsidP="00221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0D9" w:rsidRPr="00221BD0" w:rsidRDefault="00E160D9" w:rsidP="00221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BD0">
        <w:rPr>
          <w:rFonts w:ascii="Times New Roman" w:hAnsi="Times New Roman" w:cs="Times New Roman"/>
          <w:sz w:val="20"/>
          <w:szCs w:val="20"/>
        </w:rPr>
        <w:lastRenderedPageBreak/>
        <w:t>Rodzinie zastępczej oraz prowadzącemu rodzinny dom dziecka na dziecko legitymujące się orzeczeniem o niepełnosprawności lub orzeczeniem o znacznym lub umiarkowanym stopniu niepełnosprawności przysługuje dodatek nie niższy niż kwota 200 zł miesięcznie na pokrycie zwiększonych kosztów utrzymania tego dziecka. Rodzinie zastępczej zawodowej na dziecko umieszczone na podstawie ustawy z dnia 26 października 1982 r. o postępowaniu w sprawach nieletnich przysługuje dodatek nie niższy niż kwota 200 zł miesięcznie na pokrycie zwiększonych kosztów utrzymania tego dziecka.</w:t>
      </w:r>
    </w:p>
    <w:p w:rsidR="00E160D9" w:rsidRPr="00221BD0" w:rsidRDefault="00E160D9" w:rsidP="00221BD0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BD0">
        <w:rPr>
          <w:rFonts w:ascii="Times New Roman" w:hAnsi="Times New Roman" w:cs="Times New Roman"/>
          <w:sz w:val="20"/>
          <w:szCs w:val="20"/>
        </w:rPr>
        <w:t>Rodzinie zastępczej oraz prowadzącemu rodzinny dom dziecka przysługuje świadczenie,</w:t>
      </w:r>
      <w:r w:rsidRPr="00221BD0">
        <w:rPr>
          <w:rFonts w:ascii="Times New Roman" w:hAnsi="Times New Roman" w:cs="Times New Roman"/>
          <w:sz w:val="20"/>
          <w:szCs w:val="20"/>
        </w:rPr>
        <w:br/>
        <w:t>o którym mowa w art. 80 ust. 1 ustawy z dnia 09 czerwca 2011 r. o wspieraniu rodziny</w:t>
      </w:r>
      <w:r w:rsidRPr="00221BD0">
        <w:rPr>
          <w:rFonts w:ascii="Times New Roman" w:hAnsi="Times New Roman" w:cs="Times New Roman"/>
          <w:sz w:val="20"/>
          <w:szCs w:val="20"/>
        </w:rPr>
        <w:br/>
        <w:t>i systemie pieczy zastępczej (Dz. U. Nr 149, poz. 887) oraz dodatki, o których mowa w art. 81, również po osiągnięciu przez dziecko pełnoletności, jeżeli nadal przebywa w tej rodzinie zastępczej lub rodzinnym domu dziecka, na zasadach określonych w art. 37 ust. 2. W przypadkach, o których mowa w ust. 1, przepisów art. 80 ust. 2—5 nie stosuje się.</w:t>
      </w:r>
    </w:p>
    <w:p w:rsidR="00E160D9" w:rsidRPr="00221BD0" w:rsidRDefault="00E160D9" w:rsidP="00221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BD0">
        <w:rPr>
          <w:rFonts w:ascii="Times New Roman" w:hAnsi="Times New Roman" w:cs="Times New Roman"/>
          <w:sz w:val="20"/>
          <w:szCs w:val="20"/>
        </w:rPr>
        <w:t>Świadczenia i dodatki, o których mowa w art. 80 ust. 1 i art. 81, przyznaje się od dnia faktycznego umieszczenia dziecka odpowiednio w rodzinie zastępczej lub rodzinnym domu dziecka do dnia faktycznego opuszczenia przez dziecko rodziny zastępczej lub rodzinnego domu dziecka.</w:t>
      </w:r>
    </w:p>
    <w:p w:rsidR="00E160D9" w:rsidRPr="00221BD0" w:rsidRDefault="00E160D9" w:rsidP="00221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BD0">
        <w:rPr>
          <w:rFonts w:ascii="Times New Roman" w:hAnsi="Times New Roman" w:cs="Times New Roman"/>
          <w:sz w:val="20"/>
          <w:szCs w:val="20"/>
        </w:rPr>
        <w:t>W przypadku gdy rodzina zastępcza lub prowadzący rodzinny dom dziecka nie ponosi kosztów utrzymania dziecka w związku z jego pobytem w:</w:t>
      </w:r>
    </w:p>
    <w:p w:rsidR="00E160D9" w:rsidRPr="00221BD0" w:rsidRDefault="00E160D9" w:rsidP="00221B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BD0">
        <w:rPr>
          <w:rFonts w:ascii="Times New Roman" w:hAnsi="Times New Roman" w:cs="Times New Roman"/>
          <w:sz w:val="20"/>
          <w:szCs w:val="20"/>
        </w:rPr>
        <w:t>domu pomocy społecznej,</w:t>
      </w:r>
    </w:p>
    <w:p w:rsidR="00E160D9" w:rsidRPr="00221BD0" w:rsidRDefault="00E160D9" w:rsidP="00221B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BD0">
        <w:rPr>
          <w:rFonts w:ascii="Times New Roman" w:hAnsi="Times New Roman" w:cs="Times New Roman"/>
          <w:sz w:val="20"/>
          <w:szCs w:val="20"/>
        </w:rPr>
        <w:t>specjalnym ośrodku szkolno-wychowawczym,</w:t>
      </w:r>
    </w:p>
    <w:p w:rsidR="00E160D9" w:rsidRPr="00221BD0" w:rsidRDefault="00E160D9" w:rsidP="00221B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BD0">
        <w:rPr>
          <w:rFonts w:ascii="Times New Roman" w:hAnsi="Times New Roman" w:cs="Times New Roman"/>
          <w:sz w:val="20"/>
          <w:szCs w:val="20"/>
        </w:rPr>
        <w:t>młodzieżowym ośrodku wychowawczym,</w:t>
      </w:r>
    </w:p>
    <w:p w:rsidR="00E160D9" w:rsidRPr="007056BF" w:rsidRDefault="00E160D9" w:rsidP="007056B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BD0">
        <w:rPr>
          <w:rFonts w:ascii="Times New Roman" w:hAnsi="Times New Roman" w:cs="Times New Roman"/>
          <w:sz w:val="20"/>
          <w:szCs w:val="20"/>
        </w:rPr>
        <w:t>młodzieżowym ośrodku socjoterapii zapewniającym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56BF">
        <w:rPr>
          <w:rFonts w:ascii="Times New Roman" w:hAnsi="Times New Roman" w:cs="Times New Roman"/>
          <w:sz w:val="20"/>
          <w:szCs w:val="20"/>
        </w:rPr>
        <w:t>całodobową opiekę,</w:t>
      </w:r>
    </w:p>
    <w:p w:rsidR="00E160D9" w:rsidRPr="00221BD0" w:rsidRDefault="00E160D9" w:rsidP="00221BD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BD0">
        <w:rPr>
          <w:rFonts w:ascii="Times New Roman" w:hAnsi="Times New Roman" w:cs="Times New Roman"/>
          <w:sz w:val="20"/>
          <w:szCs w:val="20"/>
        </w:rPr>
        <w:t>specjalnym ośrodku wychowawczym</w:t>
      </w:r>
    </w:p>
    <w:p w:rsidR="00E160D9" w:rsidRPr="007056BF" w:rsidRDefault="00E160D9" w:rsidP="007056BF">
      <w:pPr>
        <w:pStyle w:val="Akapitzlist"/>
        <w:autoSpaceDE w:val="0"/>
        <w:autoSpaceDN w:val="0"/>
        <w:adjustRightInd w:val="0"/>
        <w:spacing w:after="0" w:line="240" w:lineRule="auto"/>
        <w:ind w:left="64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1BD0">
        <w:rPr>
          <w:rFonts w:ascii="Times New Roman" w:hAnsi="Times New Roman" w:cs="Times New Roman"/>
          <w:sz w:val="20"/>
          <w:szCs w:val="20"/>
        </w:rPr>
        <w:t>— otrzymuje świadczenia, o których mowa w art. 80 ust. 1, w wysokości nie niższej niż 20% przyznanych świadczeń.</w:t>
      </w:r>
    </w:p>
    <w:p w:rsidR="00E160D9" w:rsidRPr="007056BF" w:rsidRDefault="00E160D9" w:rsidP="007056BF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6BF">
        <w:rPr>
          <w:rFonts w:ascii="Times New Roman" w:hAnsi="Times New Roman" w:cs="Times New Roman"/>
          <w:sz w:val="20"/>
          <w:szCs w:val="20"/>
        </w:rPr>
        <w:t xml:space="preserve">W przypadku, o którym mowa w pkt. 8, rodzinie zastępczej lub prowadzącemu rodzinny dom dziecka dodatki, o których mowa w art. 81 ustawy, nie przysługują. </w:t>
      </w:r>
    </w:p>
    <w:p w:rsidR="00E160D9" w:rsidRPr="007056BF" w:rsidRDefault="00E160D9" w:rsidP="007056B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6BF">
        <w:rPr>
          <w:rFonts w:ascii="Times New Roman" w:hAnsi="Times New Roman" w:cs="Times New Roman"/>
          <w:sz w:val="20"/>
          <w:szCs w:val="20"/>
        </w:rPr>
        <w:t>W przypadku gdy świadczenia oraz dodatki, o których mowa w art. 80 ust. 1 i art. 81  ustawy, przysługują rodzinie zastępczej lub prowadzącemu rodzinny dom dziecka za niepełny miesiąc kalendarzowy, świadczenia oraz dodatki wypłaca się w wysokości proporcjonalnej do liczby dni pobytu dziecka w danym miesiącu kalendarzowym.</w:t>
      </w:r>
    </w:p>
    <w:p w:rsidR="00E160D9" w:rsidRPr="009B3F1E" w:rsidRDefault="00E160D9" w:rsidP="009B3F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E27C00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E27C00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504B4B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221BD0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221BD0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E160D9" w:rsidRPr="00221BD0" w:rsidRDefault="00E160D9" w:rsidP="00221BD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(podpis osoby ubiegającej się)</w:t>
      </w:r>
    </w:p>
    <w:p w:rsidR="00E160D9" w:rsidRDefault="00E160D9" w:rsidP="00221BD0">
      <w:pPr>
        <w:spacing w:after="0" w:line="240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D342E3" w:rsidP="00504B4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podmiotu realizują</w:t>
      </w:r>
      <w:r w:rsidR="00E160D9">
        <w:rPr>
          <w:rFonts w:ascii="Times New Roman" w:hAnsi="Times New Roman" w:cs="Times New Roman"/>
          <w:b/>
          <w:bCs/>
          <w:sz w:val="24"/>
          <w:szCs w:val="24"/>
        </w:rPr>
        <w:t>cego świadczenie</w:t>
      </w:r>
    </w:p>
    <w:p w:rsidR="00E160D9" w:rsidRDefault="00E160D9" w:rsidP="00E27C00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160D9" w:rsidRPr="00F31C6B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sz w:val="16"/>
          <w:szCs w:val="16"/>
        </w:rPr>
      </w:pP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4D3E06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4D3E06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4D3E06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E160D9" w:rsidRDefault="00E160D9" w:rsidP="009126D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9126D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9126D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160D9" w:rsidRDefault="00E160D9" w:rsidP="009126D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Default="00E160D9" w:rsidP="009126D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4D3E06" w:rsidRDefault="00E160D9" w:rsidP="009126D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3E0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E160D9" w:rsidRDefault="00E160D9" w:rsidP="004D3E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60D9" w:rsidRDefault="00E160D9" w:rsidP="004D3E0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sz w:val="16"/>
          <w:szCs w:val="16"/>
        </w:rPr>
      </w:pPr>
      <w:r w:rsidRPr="004D3E06">
        <w:rPr>
          <w:rFonts w:ascii="Times New Roman" w:hAnsi="Times New Roman" w:cs="Times New Roman"/>
          <w:sz w:val="24"/>
          <w:szCs w:val="24"/>
        </w:rPr>
        <w:t>Ostróda, dnia</w:t>
      </w:r>
      <w:r w:rsidRPr="004D3E06">
        <w:rPr>
          <w:rFonts w:ascii="Times New Roman" w:hAnsi="Times New Roman" w:cs="Times New Roman"/>
          <w:sz w:val="16"/>
          <w:szCs w:val="16"/>
        </w:rPr>
        <w:t xml:space="preserve">…………………………………..   </w:t>
      </w:r>
      <w:r w:rsidRPr="004D3E06"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………………………………………………………………………………..</w:t>
      </w:r>
    </w:p>
    <w:p w:rsidR="00E160D9" w:rsidRPr="004D3E06" w:rsidRDefault="00E160D9" w:rsidP="00F4755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(podpis pracownika)</w:t>
      </w:r>
      <w:r w:rsidRPr="004D3E06">
        <w:rPr>
          <w:sz w:val="16"/>
          <w:szCs w:val="16"/>
        </w:rPr>
        <w:t xml:space="preserve">           </w:t>
      </w:r>
    </w:p>
    <w:p w:rsidR="00E160D9" w:rsidRDefault="00E160D9" w:rsidP="004D3E0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sz w:val="16"/>
          <w:szCs w:val="16"/>
        </w:rPr>
      </w:pPr>
    </w:p>
    <w:p w:rsidR="00E160D9" w:rsidRDefault="00E160D9" w:rsidP="004D3E0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16"/>
          <w:szCs w:val="16"/>
        </w:rPr>
      </w:pPr>
    </w:p>
    <w:p w:rsidR="00E160D9" w:rsidRDefault="00E160D9" w:rsidP="004D3E0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E160D9" w:rsidRDefault="00E160D9" w:rsidP="004D3E0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E160D9" w:rsidRPr="00401795" w:rsidRDefault="00E160D9" w:rsidP="00504B4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017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decyzji w sprawie przyznania świadczenia:</w:t>
      </w:r>
    </w:p>
    <w:p w:rsidR="00E160D9" w:rsidRPr="00401795" w:rsidRDefault="00E160D9" w:rsidP="004D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160D9" w:rsidRDefault="00E160D9" w:rsidP="004D3E0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401795" w:rsidRDefault="00E160D9" w:rsidP="004D3E0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0179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160D9" w:rsidRPr="00401795" w:rsidRDefault="00E160D9" w:rsidP="004D3E0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401795" w:rsidRDefault="00E160D9" w:rsidP="004D3E0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401795" w:rsidRDefault="00E160D9" w:rsidP="004D3E0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0179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E160D9" w:rsidRPr="00401795" w:rsidRDefault="00E160D9" w:rsidP="004D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D9" w:rsidRPr="00401795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0179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E160D9" w:rsidRPr="00401795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401795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0D9" w:rsidRPr="00401795" w:rsidRDefault="00E160D9" w:rsidP="004F305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0179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</w:p>
    <w:p w:rsidR="00E160D9" w:rsidRPr="00401795" w:rsidRDefault="00E160D9" w:rsidP="004F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D9" w:rsidRDefault="00E160D9" w:rsidP="0040179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0D9" w:rsidRPr="00401795" w:rsidRDefault="00E160D9" w:rsidP="0040179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01795">
        <w:rPr>
          <w:rFonts w:ascii="Times New Roman" w:hAnsi="Times New Roman" w:cs="Times New Roman"/>
          <w:sz w:val="24"/>
          <w:szCs w:val="24"/>
        </w:rPr>
        <w:t>Ostróda, dn.</w:t>
      </w:r>
      <w:r w:rsidRPr="00401795">
        <w:rPr>
          <w:rFonts w:ascii="Times New Roman" w:hAnsi="Times New Roman" w:cs="Times New Roman"/>
          <w:sz w:val="16"/>
          <w:szCs w:val="16"/>
        </w:rPr>
        <w:t xml:space="preserve"> …………………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1795">
        <w:rPr>
          <w:rFonts w:ascii="Times New Roman" w:hAnsi="Times New Roman" w:cs="Times New Roman"/>
          <w:sz w:val="16"/>
          <w:szCs w:val="16"/>
        </w:rPr>
        <w:t xml:space="preserve">……….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01795">
        <w:rPr>
          <w:rFonts w:ascii="Times New Roman" w:hAnsi="Times New Roman" w:cs="Times New Roman"/>
          <w:sz w:val="16"/>
          <w:szCs w:val="16"/>
        </w:rPr>
        <w:t xml:space="preserve"> …….…………………………………………………………………..</w:t>
      </w:r>
    </w:p>
    <w:p w:rsidR="00E160D9" w:rsidRPr="00401795" w:rsidRDefault="00E160D9" w:rsidP="004D3E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4017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(podpis i pieczęć kierownika powiatowego centrum pomocy rodzinie)</w:t>
      </w:r>
    </w:p>
    <w:p w:rsidR="00E160D9" w:rsidRPr="00401795" w:rsidRDefault="00E160D9" w:rsidP="004D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E160D9" w:rsidRPr="00401795" w:rsidRDefault="00E160D9" w:rsidP="00E27C00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0D9" w:rsidRDefault="00E160D9" w:rsidP="00E27C00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60D9" w:rsidSect="00B01B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95" w:rsidRDefault="00AC6795" w:rsidP="00AE502D">
      <w:pPr>
        <w:spacing w:after="0" w:line="240" w:lineRule="auto"/>
      </w:pPr>
      <w:r>
        <w:separator/>
      </w:r>
    </w:p>
  </w:endnote>
  <w:endnote w:type="continuationSeparator" w:id="0">
    <w:p w:rsidR="00AC6795" w:rsidRDefault="00AC6795" w:rsidP="00AE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D9" w:rsidRDefault="00E160D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A606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A606B">
      <w:rPr>
        <w:b/>
        <w:bCs/>
        <w:noProof/>
      </w:rPr>
      <w:t>5</w:t>
    </w:r>
    <w:r>
      <w:rPr>
        <w:b/>
        <w:bCs/>
      </w:rPr>
      <w:fldChar w:fldCharType="end"/>
    </w:r>
  </w:p>
  <w:p w:rsidR="00E160D9" w:rsidRDefault="00E16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95" w:rsidRDefault="00AC6795" w:rsidP="00AE502D">
      <w:pPr>
        <w:spacing w:after="0" w:line="240" w:lineRule="auto"/>
      </w:pPr>
      <w:r>
        <w:separator/>
      </w:r>
    </w:p>
  </w:footnote>
  <w:footnote w:type="continuationSeparator" w:id="0">
    <w:p w:rsidR="00AC6795" w:rsidRDefault="00AC6795" w:rsidP="00AE502D">
      <w:pPr>
        <w:spacing w:after="0" w:line="240" w:lineRule="auto"/>
      </w:pPr>
      <w:r>
        <w:continuationSeparator/>
      </w:r>
    </w:p>
  </w:footnote>
  <w:footnote w:id="1">
    <w:p w:rsidR="00E160D9" w:rsidRDefault="00E160D9">
      <w:pPr>
        <w:pStyle w:val="Tekstprzypisudolnego"/>
      </w:pPr>
      <w:r w:rsidRPr="007056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56BF">
        <w:rPr>
          <w:rFonts w:ascii="Times New Roman" w:hAnsi="Times New Roman" w:cs="Times New Roman"/>
          <w:sz w:val="16"/>
          <w:szCs w:val="16"/>
        </w:rPr>
        <w:t xml:space="preserve"> Dotyczy współmałżonka osoby ubiegającej się</w:t>
      </w:r>
      <w:r>
        <w:rPr>
          <w:rFonts w:ascii="Times New Roman" w:hAnsi="Times New Roman" w:cs="Times New Roman"/>
          <w:sz w:val="16"/>
          <w:szCs w:val="16"/>
        </w:rPr>
        <w:t>, jeśli również stanowi rodzinę zastępczą</w:t>
      </w:r>
    </w:p>
  </w:footnote>
  <w:footnote w:id="2">
    <w:p w:rsidR="00E160D9" w:rsidRDefault="00E160D9">
      <w:pPr>
        <w:pStyle w:val="Tekstprzypisudolnego"/>
      </w:pPr>
      <w:r w:rsidRPr="007056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56BF">
        <w:rPr>
          <w:rFonts w:ascii="Times New Roman" w:hAnsi="Times New Roman" w:cs="Times New Roman"/>
          <w:sz w:val="16"/>
          <w:szCs w:val="16"/>
        </w:rPr>
        <w:t xml:space="preserve"> Dotyczy dziecka umieszczonego w rodzinie zastępczej</w:t>
      </w:r>
    </w:p>
  </w:footnote>
  <w:footnote w:id="3">
    <w:p w:rsidR="00E160D9" w:rsidRDefault="00E160D9">
      <w:pPr>
        <w:pStyle w:val="Tekstprzypisudolnego"/>
      </w:pPr>
      <w:r w:rsidRPr="007056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Dotyczy dziecka umieszczoneg</w:t>
      </w:r>
      <w:r w:rsidRPr="007056BF">
        <w:rPr>
          <w:rFonts w:ascii="Times New Roman" w:hAnsi="Times New Roman" w:cs="Times New Roman"/>
          <w:sz w:val="16"/>
          <w:szCs w:val="16"/>
        </w:rPr>
        <w:t>o w rodzinie zastępczej (szkoła, klasa/rok)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FAE"/>
    <w:multiLevelType w:val="hybridMultilevel"/>
    <w:tmpl w:val="55D64F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F99"/>
    <w:multiLevelType w:val="hybridMultilevel"/>
    <w:tmpl w:val="00C87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2F62"/>
    <w:multiLevelType w:val="hybridMultilevel"/>
    <w:tmpl w:val="6B2A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531"/>
    <w:multiLevelType w:val="hybridMultilevel"/>
    <w:tmpl w:val="456A5038"/>
    <w:lvl w:ilvl="0" w:tplc="FDAA1A5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7ED"/>
    <w:multiLevelType w:val="hybridMultilevel"/>
    <w:tmpl w:val="A06865B0"/>
    <w:lvl w:ilvl="0" w:tplc="F156154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06EF9"/>
    <w:multiLevelType w:val="hybridMultilevel"/>
    <w:tmpl w:val="9214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07FE"/>
    <w:multiLevelType w:val="hybridMultilevel"/>
    <w:tmpl w:val="E38ABCE2"/>
    <w:lvl w:ilvl="0" w:tplc="75001D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F4D21"/>
    <w:multiLevelType w:val="hybridMultilevel"/>
    <w:tmpl w:val="55D64F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05E3F"/>
    <w:multiLevelType w:val="hybridMultilevel"/>
    <w:tmpl w:val="45DE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C14D0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9"/>
    <w:rsid w:val="00007112"/>
    <w:rsid w:val="000273D5"/>
    <w:rsid w:val="00035AEB"/>
    <w:rsid w:val="00051C1E"/>
    <w:rsid w:val="00065AD2"/>
    <w:rsid w:val="000C2768"/>
    <w:rsid w:val="000D7CC8"/>
    <w:rsid w:val="000E02AE"/>
    <w:rsid w:val="000E29E9"/>
    <w:rsid w:val="000F36C2"/>
    <w:rsid w:val="0010618D"/>
    <w:rsid w:val="0011135E"/>
    <w:rsid w:val="00160454"/>
    <w:rsid w:val="0018717F"/>
    <w:rsid w:val="001A75D5"/>
    <w:rsid w:val="001B701B"/>
    <w:rsid w:val="001D7305"/>
    <w:rsid w:val="001F4377"/>
    <w:rsid w:val="002102E5"/>
    <w:rsid w:val="00221BD0"/>
    <w:rsid w:val="002233C1"/>
    <w:rsid w:val="002250C3"/>
    <w:rsid w:val="00277DAE"/>
    <w:rsid w:val="00290148"/>
    <w:rsid w:val="002F31D3"/>
    <w:rsid w:val="003423F6"/>
    <w:rsid w:val="00344DCF"/>
    <w:rsid w:val="00357DC5"/>
    <w:rsid w:val="00364294"/>
    <w:rsid w:val="00365157"/>
    <w:rsid w:val="00392590"/>
    <w:rsid w:val="003D41A5"/>
    <w:rsid w:val="003D787D"/>
    <w:rsid w:val="003E14CB"/>
    <w:rsid w:val="003E4461"/>
    <w:rsid w:val="003E6639"/>
    <w:rsid w:val="00401795"/>
    <w:rsid w:val="00426690"/>
    <w:rsid w:val="00440EA3"/>
    <w:rsid w:val="0044126F"/>
    <w:rsid w:val="004451DB"/>
    <w:rsid w:val="00467D8C"/>
    <w:rsid w:val="004746CD"/>
    <w:rsid w:val="004869B6"/>
    <w:rsid w:val="004D3E06"/>
    <w:rsid w:val="004E1157"/>
    <w:rsid w:val="004F3053"/>
    <w:rsid w:val="004F558F"/>
    <w:rsid w:val="00504B4B"/>
    <w:rsid w:val="00514DC5"/>
    <w:rsid w:val="005370EE"/>
    <w:rsid w:val="0056251A"/>
    <w:rsid w:val="00572D5B"/>
    <w:rsid w:val="00580DAB"/>
    <w:rsid w:val="005A5BB7"/>
    <w:rsid w:val="005B1BD2"/>
    <w:rsid w:val="005F0004"/>
    <w:rsid w:val="005F5E19"/>
    <w:rsid w:val="006022B1"/>
    <w:rsid w:val="0066335A"/>
    <w:rsid w:val="006A212F"/>
    <w:rsid w:val="006A5197"/>
    <w:rsid w:val="006D0C5E"/>
    <w:rsid w:val="006E6571"/>
    <w:rsid w:val="006E66EC"/>
    <w:rsid w:val="006F4B36"/>
    <w:rsid w:val="00703FE0"/>
    <w:rsid w:val="00704878"/>
    <w:rsid w:val="007056BF"/>
    <w:rsid w:val="00705AF8"/>
    <w:rsid w:val="00705F19"/>
    <w:rsid w:val="007065B4"/>
    <w:rsid w:val="00706880"/>
    <w:rsid w:val="00710CD9"/>
    <w:rsid w:val="007235C5"/>
    <w:rsid w:val="00733186"/>
    <w:rsid w:val="00741DA1"/>
    <w:rsid w:val="0075008A"/>
    <w:rsid w:val="007502DC"/>
    <w:rsid w:val="00754C40"/>
    <w:rsid w:val="00766B8B"/>
    <w:rsid w:val="007937E7"/>
    <w:rsid w:val="00797261"/>
    <w:rsid w:val="007C30B9"/>
    <w:rsid w:val="007D045A"/>
    <w:rsid w:val="007F4129"/>
    <w:rsid w:val="00845129"/>
    <w:rsid w:val="00857A22"/>
    <w:rsid w:val="008632D4"/>
    <w:rsid w:val="00864F1B"/>
    <w:rsid w:val="00875B0A"/>
    <w:rsid w:val="00883C22"/>
    <w:rsid w:val="00885486"/>
    <w:rsid w:val="008C4A6C"/>
    <w:rsid w:val="008F4374"/>
    <w:rsid w:val="008F6C44"/>
    <w:rsid w:val="00906B78"/>
    <w:rsid w:val="009126DD"/>
    <w:rsid w:val="0091419D"/>
    <w:rsid w:val="00925379"/>
    <w:rsid w:val="00951208"/>
    <w:rsid w:val="00956D49"/>
    <w:rsid w:val="00973E16"/>
    <w:rsid w:val="009841D4"/>
    <w:rsid w:val="00993FBB"/>
    <w:rsid w:val="009A2398"/>
    <w:rsid w:val="009A57AD"/>
    <w:rsid w:val="009B3F1E"/>
    <w:rsid w:val="00A14083"/>
    <w:rsid w:val="00A17F7E"/>
    <w:rsid w:val="00A26F44"/>
    <w:rsid w:val="00A3406C"/>
    <w:rsid w:val="00A46392"/>
    <w:rsid w:val="00A52941"/>
    <w:rsid w:val="00A77BD5"/>
    <w:rsid w:val="00A90E8D"/>
    <w:rsid w:val="00AC053D"/>
    <w:rsid w:val="00AC469A"/>
    <w:rsid w:val="00AC4EB7"/>
    <w:rsid w:val="00AC6795"/>
    <w:rsid w:val="00AD23D0"/>
    <w:rsid w:val="00AE502D"/>
    <w:rsid w:val="00B01B6F"/>
    <w:rsid w:val="00B051C8"/>
    <w:rsid w:val="00B064E2"/>
    <w:rsid w:val="00B322EC"/>
    <w:rsid w:val="00B330F8"/>
    <w:rsid w:val="00B353A8"/>
    <w:rsid w:val="00B37926"/>
    <w:rsid w:val="00B45510"/>
    <w:rsid w:val="00B5534B"/>
    <w:rsid w:val="00B55A1C"/>
    <w:rsid w:val="00B70520"/>
    <w:rsid w:val="00B84714"/>
    <w:rsid w:val="00B874C4"/>
    <w:rsid w:val="00BA64A3"/>
    <w:rsid w:val="00C36D16"/>
    <w:rsid w:val="00C65B7A"/>
    <w:rsid w:val="00C83D04"/>
    <w:rsid w:val="00CA606B"/>
    <w:rsid w:val="00CB020B"/>
    <w:rsid w:val="00CB1CB4"/>
    <w:rsid w:val="00CF7402"/>
    <w:rsid w:val="00D024E4"/>
    <w:rsid w:val="00D02C8C"/>
    <w:rsid w:val="00D03458"/>
    <w:rsid w:val="00D06B91"/>
    <w:rsid w:val="00D3249A"/>
    <w:rsid w:val="00D342E3"/>
    <w:rsid w:val="00D51A02"/>
    <w:rsid w:val="00D648EC"/>
    <w:rsid w:val="00D64ACD"/>
    <w:rsid w:val="00DA301C"/>
    <w:rsid w:val="00DA7E49"/>
    <w:rsid w:val="00DC773D"/>
    <w:rsid w:val="00DD2079"/>
    <w:rsid w:val="00DD4017"/>
    <w:rsid w:val="00DF104D"/>
    <w:rsid w:val="00E160D9"/>
    <w:rsid w:val="00E21307"/>
    <w:rsid w:val="00E27C00"/>
    <w:rsid w:val="00E36ED1"/>
    <w:rsid w:val="00E40943"/>
    <w:rsid w:val="00E40F20"/>
    <w:rsid w:val="00E53D0F"/>
    <w:rsid w:val="00E63D97"/>
    <w:rsid w:val="00E713EA"/>
    <w:rsid w:val="00E72AA5"/>
    <w:rsid w:val="00E74EB3"/>
    <w:rsid w:val="00E90F79"/>
    <w:rsid w:val="00E95DF2"/>
    <w:rsid w:val="00EA42E2"/>
    <w:rsid w:val="00EC4B58"/>
    <w:rsid w:val="00EC7453"/>
    <w:rsid w:val="00EF5C5F"/>
    <w:rsid w:val="00F15D46"/>
    <w:rsid w:val="00F17205"/>
    <w:rsid w:val="00F31C6B"/>
    <w:rsid w:val="00F35CD1"/>
    <w:rsid w:val="00F47552"/>
    <w:rsid w:val="00F61258"/>
    <w:rsid w:val="00F642DC"/>
    <w:rsid w:val="00F671B6"/>
    <w:rsid w:val="00F70859"/>
    <w:rsid w:val="00F7740F"/>
    <w:rsid w:val="00F82478"/>
    <w:rsid w:val="00F86D62"/>
    <w:rsid w:val="00FC6EA1"/>
    <w:rsid w:val="00FD173E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6F"/>
    <w:pPr>
      <w:spacing w:after="200" w:line="360" w:lineRule="auto"/>
      <w:ind w:firstLine="709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4129"/>
    <w:pPr>
      <w:ind w:left="720"/>
    </w:pPr>
  </w:style>
  <w:style w:type="table" w:styleId="Tabela-Siatka">
    <w:name w:val="Table Grid"/>
    <w:basedOn w:val="Standardowy"/>
    <w:uiPriority w:val="99"/>
    <w:rsid w:val="007F41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E50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50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E502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2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7C00"/>
  </w:style>
  <w:style w:type="paragraph" w:styleId="Stopka">
    <w:name w:val="footer"/>
    <w:basedOn w:val="Normalny"/>
    <w:link w:val="StopkaZnak"/>
    <w:uiPriority w:val="99"/>
    <w:rsid w:val="00E2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27C00"/>
  </w:style>
  <w:style w:type="paragraph" w:styleId="Tekstdymka">
    <w:name w:val="Balloon Text"/>
    <w:basedOn w:val="Normalny"/>
    <w:link w:val="TekstdymkaZnak"/>
    <w:uiPriority w:val="99"/>
    <w:semiHidden/>
    <w:rsid w:val="00E2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6F"/>
    <w:pPr>
      <w:spacing w:after="200" w:line="360" w:lineRule="auto"/>
      <w:ind w:firstLine="709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4129"/>
    <w:pPr>
      <w:ind w:left="720"/>
    </w:pPr>
  </w:style>
  <w:style w:type="table" w:styleId="Tabela-Siatka">
    <w:name w:val="Table Grid"/>
    <w:basedOn w:val="Standardowy"/>
    <w:uiPriority w:val="99"/>
    <w:rsid w:val="007F41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E50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50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E502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2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7C00"/>
  </w:style>
  <w:style w:type="paragraph" w:styleId="Stopka">
    <w:name w:val="footer"/>
    <w:basedOn w:val="Normalny"/>
    <w:link w:val="StopkaZnak"/>
    <w:uiPriority w:val="99"/>
    <w:rsid w:val="00E2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27C00"/>
  </w:style>
  <w:style w:type="paragraph" w:styleId="Tekstdymka">
    <w:name w:val="Balloon Text"/>
    <w:basedOn w:val="Normalny"/>
    <w:link w:val="TekstdymkaZnak"/>
    <w:uiPriority w:val="99"/>
    <w:semiHidden/>
    <w:rsid w:val="00E2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ciechanowska</cp:lastModifiedBy>
  <cp:revision>18</cp:revision>
  <cp:lastPrinted>2017-06-20T07:50:00Z</cp:lastPrinted>
  <dcterms:created xsi:type="dcterms:W3CDTF">2017-02-01T12:37:00Z</dcterms:created>
  <dcterms:modified xsi:type="dcterms:W3CDTF">2017-06-20T07:50:00Z</dcterms:modified>
</cp:coreProperties>
</file>